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04" w:rsidRDefault="00A30558">
      <w:bookmarkStart w:id="0" w:name="_GoBack"/>
      <w:bookmarkEnd w:id="0"/>
      <w:r w:rsidRPr="00A30558">
        <w:rPr>
          <w:noProof/>
          <w:lang w:eastAsia="nl-BE"/>
        </w:rPr>
        <w:drawing>
          <wp:inline distT="0" distB="0" distL="0" distR="0">
            <wp:extent cx="5760720" cy="5858747"/>
            <wp:effectExtent l="0" t="0" r="0" b="8890"/>
            <wp:docPr id="1" name="Afbeelding 1" descr="\\intranet.dendermonde.be\dfsroot\Data\3_Kerntaken\3_6_CultuurspreidingParticipatie\3_6_7_Activiteiten\CCB_Podiumkunsten\theater\20-21\henry\recensie D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net.dendermonde.be\dfsroot\Data\3_Kerntaken\3_6_CultuurspreidingParticipatie\3_6_7_Activiteiten\CCB_Podiumkunsten\theater\20-21\henry\recensie DS 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58"/>
    <w:rsid w:val="00380BCD"/>
    <w:rsid w:val="00A30558"/>
    <w:rsid w:val="00E1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A4A6C-7553-47BC-926A-47410552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Dendermonde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Van Cauwenberge Lieve</dc:creator>
  <cp:keywords/>
  <dc:description/>
  <cp:lastModifiedBy>CC Van Cauwenberge Lieve</cp:lastModifiedBy>
  <cp:revision>2</cp:revision>
  <dcterms:created xsi:type="dcterms:W3CDTF">2020-09-29T14:13:00Z</dcterms:created>
  <dcterms:modified xsi:type="dcterms:W3CDTF">2020-09-29T14:13:00Z</dcterms:modified>
</cp:coreProperties>
</file>